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0cafbd59f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COMPUTE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49901fbe841d48da"/>
      <w:footerReference xmlns:r="http://schemas.openxmlformats.org/officeDocument/2006/relationships" w:type="default" r:id="Rd3668ac43592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01fbe841d48da" /><Relationship Type="http://schemas.openxmlformats.org/officeDocument/2006/relationships/footer" Target="/word/footer1.xml" Id="Rd3668ac4359243ac" /></Relationships>
</file>