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757fb061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f156e6e475164fd3"/>
      <w:footerReference xmlns:r="http://schemas.openxmlformats.org/officeDocument/2006/relationships" w:type="default" r:id="R9875ff9e976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6e6e475164fd3" /><Relationship Type="http://schemas.openxmlformats.org/officeDocument/2006/relationships/footer" Target="/word/footer1.xml" Id="R9875ff9e976447a0" /></Relationships>
</file>