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b2292dc164b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OPTIMUSPISTOR AS</w:t>
      </w:r>
    </w:p>
    <w:sectPr>
      <w:headerReference xmlns:r="http://schemas.openxmlformats.org/officeDocument/2006/relationships" w:type="default" r:id="Rd509a1291e94486b"/>
      <w:footerReference xmlns:r="http://schemas.openxmlformats.org/officeDocument/2006/relationships" w:type="default" r:id="Rb8fc4e2a2ebd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9a1291e94486b" /><Relationship Type="http://schemas.openxmlformats.org/officeDocument/2006/relationships/footer" Target="/word/footer1.xml" Id="Rb8fc4e2a2ebd4c56" /></Relationships>
</file>